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4"/>
          <w:szCs w:val="24"/>
          <w:lang w:val="en-US"/>
        </w:rPr>
      </w:pPr>
      <w:r>
        <w:rPr>
          <w:rFonts w:hint="default"/>
          <w:b/>
          <w:bCs/>
          <w:sz w:val="24"/>
          <w:szCs w:val="24"/>
          <w:lang w:val="en-US"/>
        </w:rPr>
        <w:t>Do you know your Spiritual Gift pt 3</w:t>
      </w:r>
    </w:p>
    <w:p>
      <w:pPr>
        <w:jc w:val="center"/>
        <w:rPr>
          <w:rFonts w:hint="default"/>
          <w:sz w:val="24"/>
          <w:szCs w:val="24"/>
          <w:lang w:val="en-US"/>
        </w:rPr>
      </w:pPr>
    </w:p>
    <w:p>
      <w:pPr>
        <w:rPr>
          <w:rFonts w:hint="default"/>
          <w:b w:val="0"/>
          <w:bCs w:val="0"/>
          <w:i w:val="0"/>
          <w:iCs w:val="0"/>
          <w:sz w:val="24"/>
          <w:szCs w:val="24"/>
          <w:lang w:val="en-US"/>
        </w:rPr>
      </w:pPr>
      <w:r>
        <w:rPr>
          <w:rFonts w:hint="default"/>
          <w:b/>
          <w:bCs/>
          <w:i/>
          <w:iCs/>
          <w:sz w:val="24"/>
          <w:szCs w:val="24"/>
          <w:lang w:val="en-US"/>
        </w:rPr>
        <w:t>“For you, brethren, have been called to liberty; only do not use liberty as an opportunity for the flesh, but through love serve on another.” -Galatians 5:13</w:t>
      </w:r>
    </w:p>
    <w:p>
      <w:pPr>
        <w:rPr>
          <w:rFonts w:hint="default"/>
          <w:b w:val="0"/>
          <w:bCs w:val="0"/>
          <w:i w:val="0"/>
          <w:iCs w:val="0"/>
          <w:sz w:val="24"/>
          <w:szCs w:val="24"/>
          <w:lang w:val="en-US"/>
        </w:rPr>
      </w:pPr>
    </w:p>
    <w:p>
      <w:pPr>
        <w:rPr>
          <w:rFonts w:hint="default"/>
          <w:b w:val="0"/>
          <w:bCs w:val="0"/>
          <w:i w:val="0"/>
          <w:iCs w:val="0"/>
          <w:sz w:val="24"/>
          <w:szCs w:val="24"/>
          <w:lang w:val="en-US"/>
        </w:rPr>
      </w:pPr>
      <w:r>
        <w:rPr>
          <w:rFonts w:hint="default"/>
          <w:b w:val="0"/>
          <w:bCs w:val="0"/>
          <w:i w:val="0"/>
          <w:iCs w:val="0"/>
          <w:sz w:val="24"/>
          <w:szCs w:val="24"/>
          <w:lang w:val="en-US"/>
        </w:rPr>
        <w:t>Do you remember our key scripture to understanding the 2 categories of spiritual gifts?</w:t>
      </w:r>
    </w:p>
    <w:p>
      <w:pPr>
        <w:rPr>
          <w:rFonts w:hint="default"/>
          <w:b w:val="0"/>
          <w:bCs w:val="0"/>
          <w:i w:val="0"/>
          <w:iCs w:val="0"/>
          <w:sz w:val="24"/>
          <w:szCs w:val="24"/>
          <w:lang w:val="en-US"/>
        </w:rPr>
      </w:pPr>
    </w:p>
    <w:p>
      <w:pPr>
        <w:rPr>
          <w:rFonts w:hint="default"/>
          <w:b w:val="0"/>
          <w:bCs w:val="0"/>
          <w:i w:val="0"/>
          <w:iCs w:val="0"/>
          <w:sz w:val="24"/>
          <w:szCs w:val="24"/>
          <w:lang w:val="en-US"/>
        </w:rPr>
      </w:pPr>
      <w:r>
        <w:rPr>
          <w:rFonts w:hint="default"/>
          <w:b w:val="0"/>
          <w:bCs w:val="0"/>
          <w:i w:val="0"/>
          <w:iCs w:val="0"/>
          <w:sz w:val="24"/>
          <w:szCs w:val="24"/>
          <w:lang w:val="en-US"/>
        </w:rPr>
        <w:t>“As good stewards of the manifold grace of God, each of you should use whatever gift he has received to serve one another.  If anyone speaks, let him speak as the oracles of God.  If anyone serves, let him do it as with the ability which God supplies, that in all things God may be glorified through Jesus Christ, to whom belong the glory and the dominion forever and ever. Amen.”</w:t>
      </w:r>
    </w:p>
    <w:p>
      <w:pPr>
        <w:rPr>
          <w:rFonts w:hint="default"/>
          <w:b w:val="0"/>
          <w:bCs w:val="0"/>
          <w:i w:val="0"/>
          <w:iCs w:val="0"/>
          <w:sz w:val="24"/>
          <w:szCs w:val="24"/>
          <w:lang w:val="en-US"/>
        </w:rPr>
      </w:pPr>
    </w:p>
    <w:p>
      <w:pPr>
        <w:rPr>
          <w:rFonts w:hint="default"/>
          <w:b w:val="0"/>
          <w:bCs w:val="0"/>
          <w:i w:val="0"/>
          <w:iCs w:val="0"/>
          <w:sz w:val="24"/>
          <w:szCs w:val="24"/>
          <w:lang w:val="en-US"/>
        </w:rPr>
      </w:pPr>
      <w:r>
        <w:rPr>
          <w:rFonts w:hint="default"/>
          <w:b w:val="0"/>
          <w:bCs w:val="0"/>
          <w:i w:val="0"/>
          <w:iCs w:val="0"/>
          <w:sz w:val="24"/>
          <w:szCs w:val="24"/>
          <w:lang w:val="en-US"/>
        </w:rPr>
        <w:t>The last two weeks we learned about the speaking gifts, now we will move on to learning about the _______________ gifts.</w:t>
      </w:r>
    </w:p>
    <w:p>
      <w:pPr>
        <w:rPr>
          <w:rFonts w:hint="default"/>
          <w:b w:val="0"/>
          <w:bCs w:val="0"/>
          <w:i w:val="0"/>
          <w:iCs w:val="0"/>
          <w:sz w:val="24"/>
          <w:szCs w:val="24"/>
          <w:lang w:val="en-US"/>
        </w:rPr>
      </w:pPr>
    </w:p>
    <w:p>
      <w:pPr>
        <w:rPr>
          <w:rFonts w:hint="default"/>
          <w:b w:val="0"/>
          <w:bCs w:val="0"/>
          <w:i w:val="0"/>
          <w:iCs w:val="0"/>
          <w:sz w:val="24"/>
          <w:szCs w:val="24"/>
          <w:lang w:val="en-US"/>
        </w:rPr>
      </w:pPr>
      <w:r>
        <w:rPr>
          <w:rFonts w:hint="default"/>
          <w:b/>
          <w:bCs/>
          <w:i w:val="0"/>
          <w:iCs w:val="0"/>
          <w:sz w:val="24"/>
          <w:szCs w:val="24"/>
          <w:lang w:val="en-US"/>
        </w:rPr>
        <w:t>Discussion:</w:t>
      </w:r>
      <w:r>
        <w:rPr>
          <w:rFonts w:hint="default"/>
          <w:b w:val="0"/>
          <w:bCs w:val="0"/>
          <w:i w:val="0"/>
          <w:iCs w:val="0"/>
          <w:sz w:val="24"/>
          <w:szCs w:val="24"/>
          <w:lang w:val="en-US"/>
        </w:rPr>
        <w:t xml:space="preserve"> What comes to mind when you hear the word serve?  What does Jesus say about serving?  Matthew 20:28</w:t>
      </w:r>
    </w:p>
    <w:p>
      <w:pPr>
        <w:rPr>
          <w:rFonts w:hint="default"/>
          <w:b w:val="0"/>
          <w:bCs w:val="0"/>
          <w:i w:val="0"/>
          <w:iCs w:val="0"/>
          <w:sz w:val="24"/>
          <w:szCs w:val="24"/>
          <w:lang w:val="en-US"/>
        </w:rPr>
      </w:pPr>
    </w:p>
    <w:p>
      <w:pPr>
        <w:rPr>
          <w:rFonts w:hint="default"/>
          <w:b w:val="0"/>
          <w:bCs w:val="0"/>
          <w:i w:val="0"/>
          <w:iCs w:val="0"/>
          <w:sz w:val="24"/>
          <w:szCs w:val="24"/>
          <w:lang w:val="en-US"/>
        </w:rPr>
      </w:pPr>
      <w:r>
        <w:rPr>
          <w:rFonts w:hint="default"/>
          <w:b w:val="0"/>
          <w:bCs w:val="0"/>
          <w:i w:val="0"/>
          <w:iCs w:val="0"/>
          <w:sz w:val="24"/>
          <w:szCs w:val="24"/>
          <w:lang w:val="en-US"/>
        </w:rPr>
        <w:t>Diakoneo (Greek) means caring for the needs of others as the Lord guides in an active, practical way.</w:t>
      </w:r>
    </w:p>
    <w:p>
      <w:pPr>
        <w:rPr>
          <w:rFonts w:hint="default"/>
          <w:b w:val="0"/>
          <w:bCs w:val="0"/>
          <w:i w:val="0"/>
          <w:iCs w:val="0"/>
          <w:sz w:val="24"/>
          <w:szCs w:val="24"/>
          <w:lang w:val="en-US"/>
        </w:rPr>
      </w:pPr>
    </w:p>
    <w:p>
      <w:pPr>
        <w:pBdr>
          <w:bottom w:val="single" w:color="auto" w:sz="12" w:space="0"/>
        </w:pBdr>
        <w:rPr>
          <w:rFonts w:hint="default"/>
          <w:b w:val="0"/>
          <w:bCs w:val="0"/>
          <w:i w:val="0"/>
          <w:iCs w:val="0"/>
          <w:sz w:val="24"/>
          <w:szCs w:val="24"/>
          <w:lang w:val="en-US"/>
        </w:rPr>
      </w:pPr>
      <w:r>
        <w:rPr>
          <w:rFonts w:hint="default"/>
          <w:b w:val="0"/>
          <w:bCs w:val="0"/>
          <w:i w:val="0"/>
          <w:iCs w:val="0"/>
          <w:sz w:val="24"/>
          <w:szCs w:val="24"/>
          <w:lang w:val="en-US"/>
        </w:rPr>
        <w:t>Used mostly to describe a slave who ___________ on guest.  Another word for serve is ______________.  Romans 6:20-22; Acts 6:2; 1 Timothy 3:8-10</w:t>
      </w:r>
    </w:p>
    <w:p>
      <w:pPr>
        <w:pBdr>
          <w:bottom w:val="single" w:color="auto" w:sz="12" w:space="0"/>
        </w:pBdr>
        <w:rPr>
          <w:rFonts w:hint="default"/>
          <w:b w:val="0"/>
          <w:bCs w:val="0"/>
          <w:i w:val="0"/>
          <w:iCs w:val="0"/>
          <w:sz w:val="24"/>
          <w:szCs w:val="24"/>
          <w:lang w:val="en-US"/>
        </w:rPr>
      </w:pPr>
    </w:p>
    <w:p>
      <w:pPr>
        <w:rPr>
          <w:rFonts w:hint="default"/>
          <w:b w:val="0"/>
          <w:bCs w:val="0"/>
          <w:i w:val="0"/>
          <w:iCs w:val="0"/>
          <w:sz w:val="24"/>
          <w:szCs w:val="24"/>
          <w:lang w:val="en-US"/>
        </w:rPr>
      </w:pPr>
    </w:p>
    <w:p>
      <w:pPr>
        <w:jc w:val="center"/>
        <w:rPr>
          <w:rFonts w:hint="default"/>
          <w:b w:val="0"/>
          <w:bCs w:val="0"/>
          <w:i w:val="0"/>
          <w:iCs w:val="0"/>
          <w:sz w:val="24"/>
          <w:szCs w:val="24"/>
          <w:lang w:val="en-US"/>
        </w:rPr>
      </w:pPr>
      <w:r>
        <w:rPr>
          <w:rFonts w:hint="default"/>
          <w:b w:val="0"/>
          <w:bCs w:val="0"/>
          <w:i w:val="0"/>
          <w:iCs w:val="0"/>
          <w:sz w:val="24"/>
          <w:szCs w:val="24"/>
          <w:lang w:val="en-US"/>
        </w:rPr>
        <w:t>Serving Gifts</w:t>
      </w:r>
    </w:p>
    <w:p>
      <w:pPr>
        <w:jc w:val="center"/>
        <w:rPr>
          <w:rFonts w:hint="default"/>
          <w:b w:val="0"/>
          <w:bCs w:val="0"/>
          <w:i w:val="0"/>
          <w:iCs w:val="0"/>
          <w:sz w:val="24"/>
          <w:szCs w:val="24"/>
          <w:lang w:val="en-US"/>
        </w:rPr>
      </w:pPr>
    </w:p>
    <w:p>
      <w:pPr>
        <w:pBdr>
          <w:bottom w:val="single" w:color="auto" w:sz="12" w:space="0"/>
        </w:pBdr>
        <w:jc w:val="left"/>
        <w:rPr>
          <w:rFonts w:hint="default"/>
          <w:b w:val="0"/>
          <w:bCs w:val="0"/>
          <w:i w:val="0"/>
          <w:iCs w:val="0"/>
          <w:sz w:val="24"/>
          <w:szCs w:val="24"/>
          <w:lang w:val="en-US"/>
        </w:rPr>
      </w:pPr>
      <w:r>
        <w:rPr>
          <w:rFonts w:hint="default"/>
          <w:b/>
          <w:bCs/>
          <w:i w:val="0"/>
          <w:iCs w:val="0"/>
          <w:sz w:val="24"/>
          <w:szCs w:val="24"/>
          <w:lang w:val="en-US"/>
        </w:rPr>
        <w:t>Leadership:</w:t>
      </w:r>
      <w:r>
        <w:rPr>
          <w:rFonts w:hint="default"/>
          <w:b w:val="0"/>
          <w:bCs w:val="0"/>
          <w:i w:val="0"/>
          <w:iCs w:val="0"/>
          <w:sz w:val="24"/>
          <w:szCs w:val="24"/>
          <w:lang w:val="en-US"/>
        </w:rPr>
        <w:t xml:space="preserve">  This gift is synonymous with Administration (Romans 12:8; 1 Corinthians 12:28).  The word, lead in Romans means to stand before, and administration in 1 Corinthians means to guide.  This gift is demonstrated in the home 1 Timothy 3:4, and in church 1 Timothy 5:17.  Everything rises and falls with leadership.  Shepherd’s and gifted leaders must understand that their position is an appointment by _____  ___________ and is under His direction.  The true tell sign of this gift does not come from words of wise and persuasive leadership through human wisdom but they are filled with the power of the Holy Spirit leading/encouraging others to rest their faith on that same power.  </w:t>
      </w:r>
    </w:p>
    <w:p>
      <w:pPr>
        <w:pBdr>
          <w:bottom w:val="single" w:color="auto" w:sz="12" w:space="0"/>
        </w:pBdr>
        <w:jc w:val="left"/>
        <w:rPr>
          <w:rFonts w:hint="default"/>
          <w:b w:val="0"/>
          <w:bCs w:val="0"/>
          <w:i w:val="0"/>
          <w:iCs w:val="0"/>
          <w:sz w:val="24"/>
          <w:szCs w:val="24"/>
          <w:lang w:val="en-US"/>
        </w:rPr>
      </w:pPr>
    </w:p>
    <w:p>
      <w:pPr>
        <w:pBdr>
          <w:bottom w:val="single" w:color="auto" w:sz="12" w:space="0"/>
        </w:pBdr>
        <w:jc w:val="left"/>
        <w:rPr>
          <w:rFonts w:hint="default"/>
          <w:b w:val="0"/>
          <w:bCs w:val="0"/>
          <w:i w:val="0"/>
          <w:iCs w:val="0"/>
          <w:sz w:val="24"/>
          <w:szCs w:val="24"/>
          <w:lang w:val="en-US"/>
        </w:rPr>
      </w:pPr>
      <w:r>
        <w:rPr>
          <w:rFonts w:hint="default"/>
          <w:b/>
          <w:bCs/>
          <w:i w:val="0"/>
          <w:iCs w:val="0"/>
          <w:sz w:val="24"/>
          <w:szCs w:val="24"/>
          <w:lang w:val="en-US"/>
        </w:rPr>
        <w:t>Cross References:</w:t>
      </w:r>
      <w:r>
        <w:rPr>
          <w:rFonts w:hint="default"/>
          <w:b w:val="0"/>
          <w:bCs w:val="0"/>
          <w:i w:val="0"/>
          <w:iCs w:val="0"/>
          <w:sz w:val="24"/>
          <w:szCs w:val="24"/>
          <w:lang w:val="en-US"/>
        </w:rPr>
        <w:t xml:space="preserve"> Romans 1:1; 1 Corinthians 2:4-6; James 1:1</w:t>
      </w:r>
    </w:p>
    <w:p>
      <w:pPr>
        <w:jc w:val="left"/>
        <w:rPr>
          <w:rFonts w:hint="default"/>
          <w:b w:val="0"/>
          <w:bCs w:val="0"/>
          <w:i w:val="0"/>
          <w:iCs w:val="0"/>
          <w:sz w:val="24"/>
          <w:szCs w:val="24"/>
          <w:lang w:val="en-US"/>
        </w:rPr>
      </w:pPr>
    </w:p>
    <w:p>
      <w:pPr>
        <w:pBdr>
          <w:bottom w:val="single" w:color="auto" w:sz="12" w:space="0"/>
        </w:pBdr>
        <w:jc w:val="left"/>
        <w:rPr>
          <w:rFonts w:hint="default"/>
          <w:b w:val="0"/>
          <w:bCs w:val="0"/>
          <w:i w:val="0"/>
          <w:iCs w:val="0"/>
          <w:sz w:val="24"/>
          <w:szCs w:val="24"/>
          <w:lang w:val="en-US"/>
        </w:rPr>
      </w:pPr>
      <w:r>
        <w:rPr>
          <w:rFonts w:hint="default"/>
          <w:b/>
          <w:bCs/>
          <w:i w:val="0"/>
          <w:iCs w:val="0"/>
          <w:sz w:val="24"/>
          <w:szCs w:val="24"/>
          <w:lang w:val="en-US"/>
        </w:rPr>
        <w:t>Helps:</w:t>
      </w:r>
      <w:r>
        <w:rPr>
          <w:rFonts w:hint="default"/>
          <w:b w:val="0"/>
          <w:bCs w:val="0"/>
          <w:i w:val="0"/>
          <w:iCs w:val="0"/>
          <w:sz w:val="24"/>
          <w:szCs w:val="24"/>
          <w:lang w:val="en-US"/>
        </w:rPr>
        <w:t xml:space="preserve">  This gift is synonymous with Service/Ministry. (Romans 12:7; 1 Corinthians 12:280  Although this can be viewed as a less public gift, helpers are those who often volunteer to work regularly around church.  Whether it is serving in various ministries/activities at the church or working with buildings and grounds they often come alongside to provide assistance in those areas where _________  is needed.  It is also worth noting those with the gift of helps tend to have the unique ability to identify and graciously assists those who are struggling with doubt, fears, and other spiritual battles. </w:t>
      </w:r>
    </w:p>
    <w:p>
      <w:pPr>
        <w:pBdr>
          <w:bottom w:val="single" w:color="auto" w:sz="12" w:space="0"/>
        </w:pBdr>
        <w:jc w:val="left"/>
        <w:rPr>
          <w:rFonts w:hint="default"/>
          <w:b w:val="0"/>
          <w:bCs w:val="0"/>
          <w:i w:val="0"/>
          <w:iCs w:val="0"/>
          <w:sz w:val="24"/>
          <w:szCs w:val="24"/>
          <w:lang w:val="en-US"/>
        </w:rPr>
      </w:pPr>
    </w:p>
    <w:p>
      <w:pPr>
        <w:pBdr>
          <w:bottom w:val="single" w:color="auto" w:sz="12" w:space="0"/>
        </w:pBdr>
        <w:jc w:val="left"/>
        <w:rPr>
          <w:rFonts w:hint="default"/>
          <w:b w:val="0"/>
          <w:bCs w:val="0"/>
          <w:i w:val="0"/>
          <w:iCs w:val="0"/>
          <w:sz w:val="24"/>
          <w:szCs w:val="24"/>
          <w:lang w:val="en-US"/>
        </w:rPr>
      </w:pPr>
      <w:r>
        <w:rPr>
          <w:rFonts w:hint="default"/>
          <w:b/>
          <w:bCs/>
          <w:i w:val="0"/>
          <w:iCs w:val="0"/>
          <w:sz w:val="24"/>
          <w:szCs w:val="24"/>
          <w:lang w:val="en-US"/>
        </w:rPr>
        <w:t>Cross Reference:</w:t>
      </w:r>
      <w:r>
        <w:rPr>
          <w:rFonts w:hint="default"/>
          <w:b w:val="0"/>
          <w:bCs w:val="0"/>
          <w:i w:val="0"/>
          <w:iCs w:val="0"/>
          <w:sz w:val="24"/>
          <w:szCs w:val="24"/>
          <w:lang w:val="en-US"/>
        </w:rPr>
        <w:t xml:space="preserve"> Proverbs 25:11</w:t>
      </w:r>
    </w:p>
    <w:p>
      <w:pPr>
        <w:jc w:val="left"/>
        <w:rPr>
          <w:rFonts w:hint="default"/>
          <w:b w:val="0"/>
          <w:bCs w:val="0"/>
          <w:i w:val="0"/>
          <w:iCs w:val="0"/>
          <w:sz w:val="24"/>
          <w:szCs w:val="24"/>
          <w:lang w:val="en-US"/>
        </w:rPr>
      </w:pPr>
      <w:r>
        <w:rPr>
          <w:rFonts w:hint="default"/>
          <w:b w:val="0"/>
          <w:bCs w:val="0"/>
          <w:i w:val="0"/>
          <w:iCs w:val="0"/>
          <w:sz w:val="24"/>
          <w:szCs w:val="24"/>
          <w:lang w:val="en-US"/>
        </w:rPr>
        <w:t xml:space="preserve"> </w:t>
      </w:r>
    </w:p>
    <w:p>
      <w:pPr>
        <w:jc w:val="left"/>
        <w:rPr>
          <w:rFonts w:hint="default"/>
          <w:b w:val="0"/>
          <w:bCs w:val="0"/>
          <w:i w:val="0"/>
          <w:iCs w:val="0"/>
          <w:sz w:val="24"/>
          <w:szCs w:val="24"/>
          <w:lang w:val="en-US"/>
        </w:rPr>
      </w:pPr>
      <w:r>
        <w:rPr>
          <w:rFonts w:hint="default"/>
          <w:b/>
          <w:bCs/>
          <w:i w:val="0"/>
          <w:iCs w:val="0"/>
          <w:sz w:val="24"/>
          <w:szCs w:val="24"/>
          <w:lang w:val="en-US"/>
        </w:rPr>
        <w:t>Giving:</w:t>
      </w:r>
      <w:r>
        <w:rPr>
          <w:rFonts w:hint="default"/>
          <w:b w:val="0"/>
          <w:bCs w:val="0"/>
          <w:i w:val="0"/>
          <w:iCs w:val="0"/>
          <w:sz w:val="24"/>
          <w:szCs w:val="24"/>
          <w:lang w:val="en-US"/>
        </w:rPr>
        <w:t xml:space="preserve">  This gift involves the sacrificial sharing and giving one’s resources and self to meet the needs of ______________ (Romans 12:8).  These people give with openhearted generosity to glorify God, not to get thanks and personal recognition.  </w:t>
      </w:r>
    </w:p>
    <w:p>
      <w:pPr>
        <w:jc w:val="left"/>
        <w:rPr>
          <w:rFonts w:hint="default"/>
          <w:b w:val="0"/>
          <w:bCs w:val="0"/>
          <w:i w:val="0"/>
          <w:iCs w:val="0"/>
          <w:sz w:val="24"/>
          <w:szCs w:val="24"/>
          <w:lang w:val="en-US"/>
        </w:rPr>
      </w:pPr>
    </w:p>
    <w:p>
      <w:pPr>
        <w:jc w:val="left"/>
        <w:rPr>
          <w:rFonts w:hint="default"/>
          <w:b w:val="0"/>
          <w:bCs w:val="0"/>
          <w:i w:val="0"/>
          <w:iCs w:val="0"/>
          <w:sz w:val="24"/>
          <w:szCs w:val="24"/>
          <w:lang w:val="en-US"/>
        </w:rPr>
      </w:pPr>
      <w:r>
        <w:rPr>
          <w:rFonts w:hint="default"/>
          <w:b w:val="0"/>
          <w:bCs w:val="0"/>
          <w:i w:val="0"/>
          <w:iCs w:val="0"/>
          <w:sz w:val="24"/>
          <w:szCs w:val="24"/>
          <w:lang w:val="en-US"/>
        </w:rPr>
        <w:t>How can you tell if you are gifted in this area?</w:t>
      </w:r>
    </w:p>
    <w:p>
      <w:pPr>
        <w:jc w:val="left"/>
        <w:rPr>
          <w:rFonts w:hint="default"/>
          <w:b w:val="0"/>
          <w:bCs w:val="0"/>
          <w:i w:val="0"/>
          <w:iCs w:val="0"/>
          <w:sz w:val="24"/>
          <w:szCs w:val="24"/>
          <w:lang w:val="en-US"/>
        </w:rPr>
      </w:pPr>
    </w:p>
    <w:p>
      <w:pPr>
        <w:jc w:val="left"/>
        <w:rPr>
          <w:rFonts w:hint="default"/>
          <w:b w:val="0"/>
          <w:bCs w:val="0"/>
          <w:i w:val="0"/>
          <w:iCs w:val="0"/>
          <w:sz w:val="24"/>
          <w:szCs w:val="24"/>
          <w:lang w:val="en-US"/>
        </w:rPr>
      </w:pPr>
      <w:r>
        <w:rPr>
          <w:rFonts w:hint="default"/>
          <w:b w:val="0"/>
          <w:bCs w:val="0"/>
          <w:i w:val="0"/>
          <w:iCs w:val="0"/>
          <w:sz w:val="24"/>
          <w:szCs w:val="24"/>
          <w:lang w:val="en-US"/>
        </w:rPr>
        <w:t>Do you get joy from finding less costly ways to do things(Time, money or energy)?</w:t>
      </w:r>
    </w:p>
    <w:p>
      <w:pPr>
        <w:jc w:val="left"/>
        <w:rPr>
          <w:rFonts w:hint="default"/>
          <w:b w:val="0"/>
          <w:bCs w:val="0"/>
          <w:i w:val="0"/>
          <w:iCs w:val="0"/>
          <w:sz w:val="24"/>
          <w:szCs w:val="24"/>
          <w:lang w:val="en-US"/>
        </w:rPr>
      </w:pPr>
      <w:r>
        <w:rPr>
          <w:rFonts w:hint="default"/>
          <w:b w:val="0"/>
          <w:bCs w:val="0"/>
          <w:i w:val="0"/>
          <w:iCs w:val="0"/>
          <w:sz w:val="24"/>
          <w:szCs w:val="24"/>
          <w:lang w:val="en-US"/>
        </w:rPr>
        <w:t>Do you like to stay out of the limelight?</w:t>
      </w:r>
    </w:p>
    <w:p>
      <w:pPr>
        <w:jc w:val="left"/>
        <w:rPr>
          <w:rFonts w:hint="default"/>
          <w:b w:val="0"/>
          <w:bCs w:val="0"/>
          <w:i w:val="0"/>
          <w:iCs w:val="0"/>
          <w:sz w:val="24"/>
          <w:szCs w:val="24"/>
          <w:lang w:val="en-US"/>
        </w:rPr>
      </w:pPr>
      <w:r>
        <w:rPr>
          <w:rFonts w:hint="default"/>
          <w:b w:val="0"/>
          <w:bCs w:val="0"/>
          <w:i w:val="0"/>
          <w:iCs w:val="0"/>
          <w:sz w:val="24"/>
          <w:szCs w:val="24"/>
          <w:lang w:val="en-US"/>
        </w:rPr>
        <w:t>Do you find it easy to save money in hard times?</w:t>
      </w:r>
    </w:p>
    <w:p>
      <w:pPr>
        <w:jc w:val="left"/>
        <w:rPr>
          <w:rFonts w:hint="default"/>
          <w:b w:val="0"/>
          <w:bCs w:val="0"/>
          <w:i w:val="0"/>
          <w:iCs w:val="0"/>
          <w:sz w:val="24"/>
          <w:szCs w:val="24"/>
          <w:lang w:val="en-US"/>
        </w:rPr>
      </w:pPr>
    </w:p>
    <w:p>
      <w:pPr>
        <w:pBdr>
          <w:bottom w:val="single" w:color="auto" w:sz="12" w:space="0"/>
        </w:pBdr>
        <w:jc w:val="left"/>
        <w:rPr>
          <w:rFonts w:hint="default"/>
          <w:b w:val="0"/>
          <w:bCs w:val="0"/>
          <w:i w:val="0"/>
          <w:iCs w:val="0"/>
          <w:sz w:val="24"/>
          <w:szCs w:val="24"/>
          <w:lang w:val="en-US"/>
        </w:rPr>
      </w:pPr>
      <w:r>
        <w:rPr>
          <w:rFonts w:hint="default"/>
          <w:b/>
          <w:bCs/>
          <w:i w:val="0"/>
          <w:iCs w:val="0"/>
          <w:sz w:val="24"/>
          <w:szCs w:val="24"/>
          <w:lang w:val="en-US"/>
        </w:rPr>
        <w:t>Cross References:</w:t>
      </w:r>
      <w:r>
        <w:rPr>
          <w:rFonts w:hint="default"/>
          <w:b w:val="0"/>
          <w:bCs w:val="0"/>
          <w:i w:val="0"/>
          <w:iCs w:val="0"/>
          <w:sz w:val="24"/>
          <w:szCs w:val="24"/>
          <w:lang w:val="en-US"/>
        </w:rPr>
        <w:t xml:space="preserve"> Matthew 6:2-3; 2 Corinthians 9:6-7 </w:t>
      </w:r>
    </w:p>
    <w:p>
      <w:pPr>
        <w:jc w:val="left"/>
        <w:rPr>
          <w:rFonts w:hint="default"/>
          <w:b w:val="0"/>
          <w:bCs w:val="0"/>
          <w:i w:val="0"/>
          <w:iCs w:val="0"/>
          <w:sz w:val="24"/>
          <w:szCs w:val="24"/>
          <w:lang w:val="en-US"/>
        </w:rPr>
      </w:pPr>
    </w:p>
    <w:p>
      <w:pPr>
        <w:jc w:val="left"/>
        <w:rPr>
          <w:rFonts w:hint="default"/>
          <w:b w:val="0"/>
          <w:bCs w:val="0"/>
          <w:i w:val="0"/>
          <w:iCs w:val="0"/>
          <w:sz w:val="24"/>
          <w:szCs w:val="24"/>
          <w:lang w:val="en-US"/>
        </w:rPr>
      </w:pPr>
      <w:r>
        <w:rPr>
          <w:rFonts w:hint="default"/>
          <w:b/>
          <w:bCs/>
          <w:i w:val="0"/>
          <w:iCs w:val="0"/>
          <w:sz w:val="24"/>
          <w:szCs w:val="24"/>
          <w:lang w:val="en-US"/>
        </w:rPr>
        <w:t>Mercy:</w:t>
      </w:r>
      <w:r>
        <w:rPr>
          <w:rFonts w:hint="default"/>
          <w:b w:val="0"/>
          <w:bCs w:val="0"/>
          <w:i w:val="0"/>
          <w:iCs w:val="0"/>
          <w:sz w:val="24"/>
          <w:szCs w:val="24"/>
          <w:lang w:val="en-US"/>
        </w:rPr>
        <w:t xml:space="preserve">  This gift involves one who actively shows sympathy and sensitivity to those in suffering and sorrow, and who has both the willingness and the resources to help lessen their afflictions (Romans 12:8).  The person who is merciful to others is led by God to show compassion in their attitudes, words, and actions cheerfully.  The main thing to keep in mind about mercy is it is more than a feeling but it is always followed by a positive ________________ and a supportive _____________.  Mercy is a champion for the lowly, poor, exploited and forgotten and often acts on their behalf.  </w:t>
      </w:r>
    </w:p>
    <w:p>
      <w:pPr>
        <w:jc w:val="left"/>
        <w:rPr>
          <w:rFonts w:hint="default"/>
          <w:b w:val="0"/>
          <w:bCs w:val="0"/>
          <w:i w:val="0"/>
          <w:iCs w:val="0"/>
          <w:sz w:val="24"/>
          <w:szCs w:val="24"/>
          <w:lang w:val="en-US"/>
        </w:rPr>
      </w:pPr>
    </w:p>
    <w:p>
      <w:pPr>
        <w:jc w:val="left"/>
        <w:rPr>
          <w:rFonts w:hint="default"/>
          <w:b w:val="0"/>
          <w:bCs w:val="0"/>
          <w:i w:val="0"/>
          <w:iCs w:val="0"/>
          <w:sz w:val="24"/>
          <w:szCs w:val="24"/>
          <w:lang w:val="en-US"/>
        </w:rPr>
      </w:pPr>
      <w:r>
        <w:rPr>
          <w:rFonts w:hint="default"/>
          <w:b w:val="0"/>
          <w:bCs w:val="0"/>
          <w:i w:val="0"/>
          <w:iCs w:val="0"/>
          <w:sz w:val="24"/>
          <w:szCs w:val="24"/>
          <w:lang w:val="en-US"/>
        </w:rPr>
        <w:t>What did Jesus say about mercy?  Matthew 5:7</w:t>
      </w:r>
    </w:p>
    <w:p>
      <w:pPr>
        <w:jc w:val="left"/>
        <w:rPr>
          <w:rFonts w:hint="default"/>
          <w:b w:val="0"/>
          <w:bCs w:val="0"/>
          <w:i w:val="0"/>
          <w:iCs w:val="0"/>
          <w:sz w:val="24"/>
          <w:szCs w:val="24"/>
          <w:lang w:val="en-US"/>
        </w:rPr>
      </w:pPr>
    </w:p>
    <w:p>
      <w:pPr>
        <w:pBdr>
          <w:bottom w:val="single" w:color="auto" w:sz="12" w:space="0"/>
        </w:pBdr>
        <w:jc w:val="left"/>
        <w:rPr>
          <w:rFonts w:hint="default"/>
          <w:b w:val="0"/>
          <w:bCs w:val="0"/>
          <w:i w:val="0"/>
          <w:iCs w:val="0"/>
          <w:sz w:val="24"/>
          <w:szCs w:val="24"/>
          <w:lang w:val="en-US"/>
        </w:rPr>
      </w:pPr>
      <w:r>
        <w:rPr>
          <w:rFonts w:hint="default"/>
          <w:b/>
          <w:bCs/>
          <w:i w:val="0"/>
          <w:iCs w:val="0"/>
          <w:sz w:val="24"/>
          <w:szCs w:val="24"/>
          <w:lang w:val="en-US"/>
        </w:rPr>
        <w:t>Cross References:</w:t>
      </w:r>
      <w:r>
        <w:rPr>
          <w:rFonts w:hint="default"/>
          <w:b w:val="0"/>
          <w:bCs w:val="0"/>
          <w:i w:val="0"/>
          <w:iCs w:val="0"/>
          <w:sz w:val="24"/>
          <w:szCs w:val="24"/>
          <w:lang w:val="en-US"/>
        </w:rPr>
        <w:t xml:space="preserve"> Proverbs 14:21;31  </w:t>
      </w:r>
    </w:p>
    <w:p>
      <w:pPr>
        <w:jc w:val="left"/>
        <w:rPr>
          <w:rFonts w:hint="default"/>
          <w:b w:val="0"/>
          <w:bCs w:val="0"/>
          <w:i w:val="0"/>
          <w:iCs w:val="0"/>
          <w:sz w:val="24"/>
          <w:szCs w:val="24"/>
          <w:lang w:val="en-US"/>
        </w:rPr>
      </w:pPr>
    </w:p>
    <w:p>
      <w:pPr>
        <w:jc w:val="left"/>
        <w:rPr>
          <w:rFonts w:hint="default"/>
          <w:b w:val="0"/>
          <w:bCs w:val="0"/>
          <w:i w:val="0"/>
          <w:iCs w:val="0"/>
          <w:sz w:val="24"/>
          <w:szCs w:val="24"/>
          <w:lang w:val="en-US"/>
        </w:rPr>
      </w:pPr>
      <w:r>
        <w:rPr>
          <w:rFonts w:hint="default"/>
          <w:b/>
          <w:bCs/>
          <w:i w:val="0"/>
          <w:iCs w:val="0"/>
          <w:sz w:val="24"/>
          <w:szCs w:val="24"/>
          <w:lang w:val="en-US"/>
        </w:rPr>
        <w:t>Faith:</w:t>
      </w:r>
      <w:r>
        <w:rPr>
          <w:rFonts w:hint="default"/>
          <w:b w:val="0"/>
          <w:bCs w:val="0"/>
          <w:i w:val="0"/>
          <w:iCs w:val="0"/>
          <w:sz w:val="24"/>
          <w:szCs w:val="24"/>
          <w:lang w:val="en-US"/>
        </w:rPr>
        <w:t xml:space="preserve">  This gift is exercised in persistent _____________ and _________________ in intercession, along with a strong trust in God in the most difficult circumstances (1 Corinthians 12:9).  </w:t>
      </w:r>
    </w:p>
    <w:p>
      <w:pPr>
        <w:jc w:val="left"/>
        <w:rPr>
          <w:rFonts w:hint="default"/>
          <w:b w:val="0"/>
          <w:bCs w:val="0"/>
          <w:i w:val="0"/>
          <w:iCs w:val="0"/>
          <w:sz w:val="24"/>
          <w:szCs w:val="24"/>
          <w:lang w:val="en-US"/>
        </w:rPr>
      </w:pPr>
    </w:p>
    <w:p>
      <w:pPr>
        <w:jc w:val="left"/>
        <w:rPr>
          <w:rFonts w:hint="default"/>
          <w:b w:val="0"/>
          <w:bCs w:val="0"/>
          <w:i w:val="0"/>
          <w:iCs w:val="0"/>
          <w:sz w:val="24"/>
          <w:szCs w:val="24"/>
          <w:lang w:val="en-US"/>
        </w:rPr>
      </w:pPr>
      <w:r>
        <w:rPr>
          <w:rFonts w:hint="default"/>
          <w:b w:val="0"/>
          <w:bCs w:val="0"/>
          <w:i w:val="0"/>
          <w:iCs w:val="0"/>
          <w:sz w:val="24"/>
          <w:szCs w:val="24"/>
          <w:lang w:val="en-US"/>
        </w:rPr>
        <w:t>*I thought everyone who is saved has faith?  True, but there is a difference between saving faith and the spiritual gift of faith.   Saving faith is the profession of what we believe in the person and work of Jesus Christ. Ephesians 2:8-9</w:t>
      </w:r>
    </w:p>
    <w:p>
      <w:pPr>
        <w:jc w:val="left"/>
        <w:rPr>
          <w:rFonts w:hint="default"/>
          <w:b w:val="0"/>
          <w:bCs w:val="0"/>
          <w:i w:val="0"/>
          <w:iCs w:val="0"/>
          <w:sz w:val="24"/>
          <w:szCs w:val="24"/>
          <w:lang w:val="en-US"/>
        </w:rPr>
      </w:pPr>
    </w:p>
    <w:p>
      <w:pPr>
        <w:jc w:val="left"/>
        <w:rPr>
          <w:rFonts w:hint="default"/>
          <w:b w:val="0"/>
          <w:bCs w:val="0"/>
          <w:i w:val="0"/>
          <w:iCs w:val="0"/>
          <w:sz w:val="24"/>
          <w:szCs w:val="24"/>
          <w:lang w:val="en-US"/>
        </w:rPr>
      </w:pPr>
      <w:r>
        <w:rPr>
          <w:rFonts w:hint="default"/>
          <w:b w:val="0"/>
          <w:bCs w:val="0"/>
          <w:i w:val="0"/>
          <w:iCs w:val="0"/>
          <w:sz w:val="24"/>
          <w:szCs w:val="24"/>
          <w:lang w:val="en-US"/>
        </w:rPr>
        <w:t xml:space="preserve">Those who have the gift of faith, possess an extraordinary confidence in God’s promises, power and presence.  There is no person or circumstance that can convince them that God will not do what He said He would do both now and forever in and for His church.  As it relates to edification, they use their faith to inspire and encourage others to be confident in the __________ and _________ of God. </w:t>
      </w:r>
    </w:p>
    <w:p>
      <w:pPr>
        <w:jc w:val="left"/>
        <w:rPr>
          <w:rFonts w:hint="default"/>
          <w:b w:val="0"/>
          <w:bCs w:val="0"/>
          <w:i w:val="0"/>
          <w:iCs w:val="0"/>
          <w:sz w:val="24"/>
          <w:szCs w:val="24"/>
          <w:lang w:val="en-US"/>
        </w:rPr>
      </w:pPr>
    </w:p>
    <w:p>
      <w:pPr>
        <w:pBdr>
          <w:bottom w:val="single" w:color="auto" w:sz="12" w:space="0"/>
        </w:pBdr>
        <w:jc w:val="left"/>
        <w:rPr>
          <w:rFonts w:hint="default"/>
          <w:b w:val="0"/>
          <w:bCs w:val="0"/>
          <w:i w:val="0"/>
          <w:iCs w:val="0"/>
          <w:sz w:val="24"/>
          <w:szCs w:val="24"/>
          <w:lang w:val="en-US"/>
        </w:rPr>
      </w:pPr>
      <w:r>
        <w:rPr>
          <w:rFonts w:hint="default"/>
          <w:b/>
          <w:bCs/>
          <w:i w:val="0"/>
          <w:iCs w:val="0"/>
          <w:sz w:val="24"/>
          <w:szCs w:val="24"/>
          <w:lang w:val="en-US"/>
        </w:rPr>
        <w:t>Cross References:</w:t>
      </w:r>
      <w:r>
        <w:rPr>
          <w:rFonts w:hint="default"/>
          <w:b w:val="0"/>
          <w:bCs w:val="0"/>
          <w:i w:val="0"/>
          <w:iCs w:val="0"/>
          <w:sz w:val="24"/>
          <w:szCs w:val="24"/>
          <w:lang w:val="en-US"/>
        </w:rPr>
        <w:t xml:space="preserve"> Matthew 17:20; 1 Corinthians 13:2 </w:t>
      </w:r>
    </w:p>
    <w:p>
      <w:pPr>
        <w:jc w:val="left"/>
        <w:rPr>
          <w:rFonts w:hint="default"/>
          <w:b w:val="0"/>
          <w:bCs w:val="0"/>
          <w:i w:val="0"/>
          <w:iCs w:val="0"/>
          <w:sz w:val="24"/>
          <w:szCs w:val="24"/>
          <w:lang w:val="en-US"/>
        </w:rPr>
      </w:pPr>
    </w:p>
    <w:p>
      <w:pPr>
        <w:jc w:val="left"/>
        <w:rPr>
          <w:rFonts w:hint="default"/>
          <w:b w:val="0"/>
          <w:bCs w:val="0"/>
          <w:i w:val="0"/>
          <w:iCs w:val="0"/>
          <w:sz w:val="24"/>
          <w:szCs w:val="24"/>
          <w:lang w:val="en-US"/>
        </w:rPr>
      </w:pPr>
      <w:r>
        <w:rPr>
          <w:rFonts w:hint="default"/>
          <w:b/>
          <w:bCs/>
          <w:i w:val="0"/>
          <w:iCs w:val="0"/>
          <w:sz w:val="24"/>
          <w:szCs w:val="24"/>
          <w:lang w:val="en-US"/>
        </w:rPr>
        <w:t>Discernment:</w:t>
      </w:r>
      <w:r>
        <w:rPr>
          <w:rFonts w:hint="default"/>
          <w:b w:val="0"/>
          <w:bCs w:val="0"/>
          <w:i w:val="0"/>
          <w:iCs w:val="0"/>
          <w:sz w:val="24"/>
          <w:szCs w:val="24"/>
          <w:lang w:val="en-US"/>
        </w:rPr>
        <w:t xml:space="preserve">  This gift involves recognizing lying spirits, deceptive and erroneous doctrines( 1 Corinthians 12:10).  Those who have this gift have the ability to judge well regarding moral perception, insight, and the practical application of knowledge from God’s Holy Word.  Satan is the great deceiver and his demons counterfeit God’s message and work.  Simply put, it is the ability to determine true revelation from God and that which is __________.</w:t>
      </w:r>
    </w:p>
    <w:p>
      <w:pPr>
        <w:jc w:val="left"/>
        <w:rPr>
          <w:rFonts w:hint="default"/>
          <w:b w:val="0"/>
          <w:bCs w:val="0"/>
          <w:i w:val="0"/>
          <w:iCs w:val="0"/>
          <w:sz w:val="24"/>
          <w:szCs w:val="24"/>
          <w:lang w:val="en-US"/>
        </w:rPr>
      </w:pPr>
    </w:p>
    <w:p>
      <w:pPr>
        <w:jc w:val="left"/>
        <w:rPr>
          <w:rFonts w:hint="default"/>
          <w:b w:val="0"/>
          <w:bCs w:val="0"/>
          <w:i w:val="0"/>
          <w:iCs w:val="0"/>
          <w:sz w:val="24"/>
          <w:szCs w:val="24"/>
          <w:lang w:val="en-US"/>
        </w:rPr>
      </w:pPr>
      <w:r>
        <w:rPr>
          <w:rFonts w:hint="default"/>
          <w:b w:val="0"/>
          <w:bCs w:val="0"/>
          <w:i w:val="0"/>
          <w:iCs w:val="0"/>
          <w:sz w:val="24"/>
          <w:szCs w:val="24"/>
          <w:lang w:val="en-US"/>
        </w:rPr>
        <w:t>Are you someone who studies the Word of God so you can have a discerning heart?</w:t>
      </w:r>
    </w:p>
    <w:p>
      <w:pPr>
        <w:jc w:val="left"/>
        <w:rPr>
          <w:rFonts w:hint="default"/>
          <w:b w:val="0"/>
          <w:bCs w:val="0"/>
          <w:i w:val="0"/>
          <w:iCs w:val="0"/>
          <w:sz w:val="24"/>
          <w:szCs w:val="24"/>
          <w:lang w:val="en-US"/>
        </w:rPr>
      </w:pPr>
    </w:p>
    <w:p>
      <w:pPr>
        <w:jc w:val="left"/>
        <w:rPr>
          <w:rFonts w:hint="default"/>
          <w:b w:val="0"/>
          <w:bCs w:val="0"/>
          <w:i w:val="0"/>
          <w:iCs w:val="0"/>
          <w:sz w:val="24"/>
          <w:szCs w:val="24"/>
          <w:lang w:val="en-US"/>
        </w:rPr>
      </w:pPr>
      <w:r>
        <w:rPr>
          <w:rFonts w:hint="default"/>
          <w:b w:val="0"/>
          <w:bCs w:val="0"/>
          <w:i w:val="0"/>
          <w:iCs w:val="0"/>
          <w:sz w:val="24"/>
          <w:szCs w:val="24"/>
          <w:lang w:val="en-US"/>
        </w:rPr>
        <w:t>Do you enjoy reading and studying God’s Word?</w:t>
      </w:r>
    </w:p>
    <w:p>
      <w:pPr>
        <w:jc w:val="left"/>
        <w:rPr>
          <w:rFonts w:hint="default"/>
          <w:b w:val="0"/>
          <w:bCs w:val="0"/>
          <w:i w:val="0"/>
          <w:iCs w:val="0"/>
          <w:sz w:val="24"/>
          <w:szCs w:val="24"/>
          <w:lang w:val="en-US"/>
        </w:rPr>
      </w:pPr>
    </w:p>
    <w:p>
      <w:pPr>
        <w:jc w:val="left"/>
        <w:rPr>
          <w:rFonts w:hint="default"/>
          <w:b w:val="0"/>
          <w:bCs w:val="0"/>
          <w:i w:val="0"/>
          <w:iCs w:val="0"/>
          <w:sz w:val="24"/>
          <w:szCs w:val="24"/>
          <w:lang w:val="en-US"/>
        </w:rPr>
      </w:pPr>
      <w:r>
        <w:rPr>
          <w:rFonts w:hint="default"/>
          <w:b w:val="0"/>
          <w:bCs w:val="0"/>
          <w:i w:val="0"/>
          <w:iCs w:val="0"/>
          <w:sz w:val="24"/>
          <w:szCs w:val="24"/>
          <w:lang w:val="en-US"/>
        </w:rPr>
        <w:t>Are you sensitive to the spiritual atmosphere?</w:t>
      </w:r>
    </w:p>
    <w:p>
      <w:pPr>
        <w:jc w:val="left"/>
        <w:rPr>
          <w:rFonts w:hint="default"/>
          <w:b w:val="0"/>
          <w:bCs w:val="0"/>
          <w:i w:val="0"/>
          <w:iCs w:val="0"/>
          <w:sz w:val="24"/>
          <w:szCs w:val="24"/>
          <w:lang w:val="en-US"/>
        </w:rPr>
      </w:pPr>
    </w:p>
    <w:p>
      <w:pPr>
        <w:pBdr>
          <w:bottom w:val="single" w:color="auto" w:sz="12" w:space="0"/>
        </w:pBdr>
        <w:jc w:val="left"/>
        <w:rPr>
          <w:rFonts w:hint="default"/>
          <w:b w:val="0"/>
          <w:bCs w:val="0"/>
          <w:i w:val="0"/>
          <w:iCs w:val="0"/>
          <w:sz w:val="24"/>
          <w:szCs w:val="24"/>
          <w:lang w:val="en-US"/>
        </w:rPr>
      </w:pPr>
      <w:r>
        <w:rPr>
          <w:rFonts w:hint="default"/>
          <w:b/>
          <w:bCs/>
          <w:i w:val="0"/>
          <w:iCs w:val="0"/>
          <w:sz w:val="24"/>
          <w:szCs w:val="24"/>
          <w:lang w:val="en-US"/>
        </w:rPr>
        <w:t>Cross References:</w:t>
      </w:r>
      <w:r>
        <w:rPr>
          <w:rFonts w:hint="default"/>
          <w:b w:val="0"/>
          <w:bCs w:val="0"/>
          <w:i w:val="0"/>
          <w:iCs w:val="0"/>
          <w:sz w:val="24"/>
          <w:szCs w:val="24"/>
          <w:lang w:val="en-US"/>
        </w:rPr>
        <w:t xml:space="preserve"> 2 Corinthians 11:14; Colossians 1:8; 1 John 4:1  </w:t>
      </w:r>
    </w:p>
    <w:p>
      <w:pPr>
        <w:rPr>
          <w:rFonts w:hint="default"/>
          <w:b w:val="0"/>
          <w:bCs w:val="0"/>
          <w:i w:val="0"/>
          <w:iCs w:val="0"/>
          <w:sz w:val="24"/>
          <w:szCs w:val="24"/>
          <w:lang w:val="en-US"/>
        </w:rPr>
      </w:pPr>
    </w:p>
    <w:p>
      <w:pPr>
        <w:jc w:val="center"/>
        <w:rPr>
          <w:rFonts w:hint="default"/>
          <w:b w:val="0"/>
          <w:bCs w:val="0"/>
          <w:i w:val="0"/>
          <w:iCs w:val="0"/>
          <w:sz w:val="24"/>
          <w:szCs w:val="24"/>
          <w:lang w:val="en-US"/>
        </w:rPr>
      </w:pPr>
    </w:p>
    <w:p>
      <w:pPr>
        <w:jc w:val="center"/>
        <w:rPr>
          <w:rFonts w:hint="default"/>
          <w:b/>
          <w:bCs/>
          <w:i/>
          <w:iCs/>
          <w:sz w:val="32"/>
          <w:szCs w:val="32"/>
          <w:lang w:val="en-US"/>
        </w:rPr>
      </w:pPr>
      <w:r>
        <w:rPr>
          <w:rFonts w:hint="default"/>
          <w:b/>
          <w:bCs/>
          <w:i/>
          <w:iCs/>
          <w:sz w:val="32"/>
          <w:szCs w:val="32"/>
          <w:lang w:val="en-US"/>
        </w:rPr>
        <w:t>“My longings, my hopes, my dreams, and my every effort has been to live for Him who rescued me, to study for Him who gave me this mind, to serve Him who fashioned my will and to speak for Him who gave me a voice.” -Ravi Zach</w:t>
      </w:r>
      <w:bookmarkStart w:id="0" w:name="_GoBack"/>
      <w:bookmarkEnd w:id="0"/>
      <w:r>
        <w:rPr>
          <w:rFonts w:hint="default"/>
          <w:b/>
          <w:bCs/>
          <w:i/>
          <w:iCs/>
          <w:sz w:val="32"/>
          <w:szCs w:val="32"/>
          <w:lang w:val="en-US"/>
        </w:rPr>
        <w:t>arias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A2A72"/>
    <w:rsid w:val="1D8E294A"/>
    <w:rsid w:val="276A2A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231</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2020-05-19T18:18:00Z</dcterms:created>
  <dc:creator>Palestinembc</dc:creator>
  <cp:lastModifiedBy>Palestinembc</cp:lastModifiedBy>
  <dcterms:modified xsi:type="dcterms:W3CDTF">2020-05-19T23:06:35Z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